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0E" w:rsidRDefault="00837D0E" w:rsidP="008639C3">
      <w:pPr>
        <w:pStyle w:val="StandardWeb"/>
        <w:shd w:val="clear" w:color="auto" w:fill="FFFFFF"/>
        <w:spacing w:after="0"/>
        <w:jc w:val="center"/>
        <w:rPr>
          <w:rFonts w:ascii="Verdana" w:hAnsi="Verdana" w:cs="Verdana"/>
        </w:rPr>
      </w:pPr>
    </w:p>
    <w:p w:rsidR="00837D0E" w:rsidRDefault="00BB5F4A" w:rsidP="008639C3">
      <w:pPr>
        <w:pStyle w:val="StandardWeb"/>
        <w:shd w:val="clear" w:color="auto" w:fill="FFFFFF"/>
        <w:spacing w:before="120" w:after="240"/>
        <w:jc w:val="center"/>
      </w:pPr>
      <w:r>
        <w:rPr>
          <w:rFonts w:ascii="Verdana" w:hAnsi="Verdana" w:cs="Verdana"/>
          <w:b/>
          <w:bCs/>
          <w:sz w:val="32"/>
          <w:szCs w:val="32"/>
          <w:u w:val="single"/>
        </w:rPr>
        <w:t>Trainin</w:t>
      </w:r>
      <w:r>
        <w:rPr>
          <w:rFonts w:ascii="Verdana" w:hAnsi="Verdana" w:cs="Verdana"/>
          <w:b/>
          <w:bCs/>
          <w:sz w:val="32"/>
          <w:szCs w:val="32"/>
        </w:rPr>
        <w:t>g</w:t>
      </w:r>
      <w:r>
        <w:rPr>
          <w:rFonts w:ascii="Verdana" w:hAnsi="Verdana" w:cs="Verdana"/>
          <w:b/>
          <w:bCs/>
          <w:sz w:val="32"/>
          <w:szCs w:val="32"/>
          <w:u w:val="single"/>
        </w:rPr>
        <w:t>swoche in den Sommerferien</w:t>
      </w:r>
    </w:p>
    <w:p w:rsidR="00837D0E" w:rsidRDefault="00837D0E">
      <w:pPr>
        <w:jc w:val="both"/>
      </w:pPr>
    </w:p>
    <w:p w:rsidR="00837D0E" w:rsidRDefault="00BB5F4A">
      <w:pPr>
        <w:jc w:val="both"/>
      </w:pPr>
      <w:r>
        <w:rPr>
          <w:rFonts w:ascii="Verdana" w:hAnsi="Verdana" w:cs="Verdana"/>
          <w:b/>
          <w:bCs/>
        </w:rPr>
        <w:t xml:space="preserve">Dieses Jahr gibt es in der letzten Sommerferienwoche wieder ein </w:t>
      </w:r>
      <w:r>
        <w:rPr>
          <w:noProof/>
          <w:lang w:eastAsia="de-DE" w:bidi="ar-SA"/>
        </w:rPr>
        <w:drawing>
          <wp:anchor distT="0" distB="0" distL="114300" distR="114300" simplePos="0" relativeHeight="2" behindDoc="1" locked="0" layoutInCell="1" allowOverlap="1">
            <wp:simplePos x="0" y="0"/>
            <wp:positionH relativeFrom="column">
              <wp:posOffset>0</wp:posOffset>
            </wp:positionH>
            <wp:positionV relativeFrom="paragraph">
              <wp:posOffset>315720</wp:posOffset>
            </wp:positionV>
            <wp:extent cx="5748479" cy="5732639"/>
            <wp:effectExtent l="0" t="0" r="0" b="0"/>
            <wp:wrapNone/>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mt="30000"/>
                      <a:lum/>
                    </a:blip>
                    <a:srcRect/>
                    <a:stretch>
                      <a:fillRect/>
                    </a:stretch>
                  </pic:blipFill>
                  <pic:spPr>
                    <a:xfrm>
                      <a:off x="0" y="0"/>
                      <a:ext cx="5748479" cy="5732639"/>
                    </a:xfrm>
                    <a:prstGeom prst="rect">
                      <a:avLst/>
                    </a:prstGeom>
                    <a:ln>
                      <a:noFill/>
                      <a:prstDash/>
                    </a:ln>
                  </pic:spPr>
                </pic:pic>
              </a:graphicData>
            </a:graphic>
          </wp:anchor>
        </w:drawing>
      </w:r>
      <w:r>
        <w:rPr>
          <w:rFonts w:ascii="Verdana" w:hAnsi="Verdana" w:cs="Verdana"/>
          <w:b/>
          <w:bCs/>
        </w:rPr>
        <w:t>Intensiv-Training für alle Jugendlichen zwischen 11 und 18 Jahre.</w:t>
      </w:r>
    </w:p>
    <w:p w:rsidR="00837D0E" w:rsidRDefault="00837D0E">
      <w:pPr>
        <w:jc w:val="both"/>
        <w:rPr>
          <w:rFonts w:ascii="Verdana" w:hAnsi="Verdana" w:cs="Verdana"/>
        </w:rPr>
      </w:pPr>
    </w:p>
    <w:p w:rsidR="00837D0E" w:rsidRDefault="00BB5F4A">
      <w:pPr>
        <w:jc w:val="both"/>
        <w:rPr>
          <w:rFonts w:ascii="Verdana" w:hAnsi="Verdana" w:cs="Verdana"/>
        </w:rPr>
      </w:pPr>
      <w:r>
        <w:rPr>
          <w:rFonts w:ascii="Verdana" w:hAnsi="Verdana" w:cs="Verdana"/>
        </w:rPr>
        <w:t xml:space="preserve">Bald ist es </w:t>
      </w:r>
      <w:r>
        <w:rPr>
          <w:rFonts w:ascii="Verdana" w:hAnsi="Verdana" w:cs="Verdana"/>
        </w:rPr>
        <w:t>wieder soweit, die Sommerferien beginnen und damit auch die lange Zeit ohne Badminton-Training. Wem dieser Zeitraum zu lange ist,</w:t>
      </w:r>
      <w:r w:rsidR="008639C3">
        <w:rPr>
          <w:rFonts w:ascii="Verdana" w:hAnsi="Verdana" w:cs="Verdana"/>
        </w:rPr>
        <w:t xml:space="preserve"> dem</w:t>
      </w:r>
      <w:r>
        <w:rPr>
          <w:rFonts w:ascii="Verdana" w:hAnsi="Verdana" w:cs="Verdana"/>
        </w:rPr>
        <w:t xml:space="preserve"> bieten wir in der letzten Ferienwoche ein tolles Trainingsprogramm zur intensiven Saisonvorbereitung.</w:t>
      </w:r>
    </w:p>
    <w:p w:rsidR="00837D0E" w:rsidRDefault="00837D0E">
      <w:pPr>
        <w:jc w:val="left"/>
        <w:rPr>
          <w:rFonts w:ascii="Verdana" w:hAnsi="Verdana" w:cs="Verdana"/>
        </w:rPr>
      </w:pPr>
    </w:p>
    <w:p w:rsidR="00837D0E" w:rsidRDefault="00BB5F4A">
      <w:pPr>
        <w:spacing w:after="120"/>
        <w:jc w:val="center"/>
        <w:rPr>
          <w:rFonts w:ascii="Verdana" w:hAnsi="Verdana" w:cs="Verdana"/>
          <w:b/>
          <w:bCs/>
        </w:rPr>
      </w:pPr>
      <w:r>
        <w:rPr>
          <w:rFonts w:ascii="Verdana" w:hAnsi="Verdana" w:cs="Verdana"/>
          <w:b/>
          <w:bCs/>
        </w:rPr>
        <w:t>Zeitraum: 03. – 07. Au</w:t>
      </w:r>
      <w:r w:rsidR="008639C3">
        <w:rPr>
          <w:rFonts w:ascii="Verdana" w:hAnsi="Verdana" w:cs="Verdana"/>
          <w:b/>
          <w:bCs/>
        </w:rPr>
        <w:t>gust täglich von 9:00 – 16:</w:t>
      </w:r>
      <w:r>
        <w:rPr>
          <w:rFonts w:ascii="Verdana" w:hAnsi="Verdana" w:cs="Verdana"/>
          <w:b/>
          <w:bCs/>
        </w:rPr>
        <w:t>00 Uhr</w:t>
      </w:r>
    </w:p>
    <w:p w:rsidR="00837D0E" w:rsidRDefault="00BB5F4A">
      <w:pPr>
        <w:jc w:val="center"/>
        <w:rPr>
          <w:rFonts w:ascii="Verdana" w:hAnsi="Verdana" w:cs="Verdana"/>
        </w:rPr>
      </w:pPr>
      <w:r>
        <w:rPr>
          <w:rFonts w:ascii="Verdana" w:hAnsi="Verdana" w:cs="Verdana"/>
        </w:rPr>
        <w:t>Ort: Sporthalle der Realschule Dormagen</w:t>
      </w:r>
    </w:p>
    <w:p w:rsidR="00837D0E" w:rsidRDefault="00837D0E">
      <w:pPr>
        <w:jc w:val="left"/>
        <w:rPr>
          <w:rFonts w:ascii="Verdana" w:hAnsi="Verdana" w:cs="Verdana"/>
        </w:rPr>
      </w:pPr>
    </w:p>
    <w:p w:rsidR="00837D0E" w:rsidRDefault="00BB5F4A">
      <w:pPr>
        <w:pStyle w:val="Textkrper2"/>
        <w:spacing w:line="100" w:lineRule="atLeast"/>
        <w:jc w:val="both"/>
        <w:rPr>
          <w:rFonts w:ascii="Verdana" w:hAnsi="Verdana" w:cs="Verdana"/>
        </w:rPr>
      </w:pPr>
      <w:r>
        <w:rPr>
          <w:rFonts w:ascii="Verdana" w:hAnsi="Verdana" w:cs="Verdana"/>
        </w:rPr>
        <w:t>Das Programm ist vollgepackt mit Einheiten zur Schlagtechnik, Lauftechnik und Kondition (Kraft/Schnelligkeit/Ausdauer). Aber auch die Entspannung bleibt dabei nicht aus.</w:t>
      </w:r>
    </w:p>
    <w:p w:rsidR="00837D0E" w:rsidRDefault="00837D0E">
      <w:pPr>
        <w:jc w:val="left"/>
        <w:rPr>
          <w:rFonts w:ascii="Verdana" w:hAnsi="Verdana" w:cs="Verdana"/>
        </w:rPr>
      </w:pPr>
    </w:p>
    <w:p w:rsidR="00837D0E" w:rsidRDefault="00BB5F4A">
      <w:pPr>
        <w:jc w:val="both"/>
        <w:rPr>
          <w:rFonts w:ascii="Verdana" w:hAnsi="Verdana" w:cs="Verdana"/>
        </w:rPr>
      </w:pPr>
      <w:r>
        <w:rPr>
          <w:rFonts w:ascii="Verdana" w:hAnsi="Verdana" w:cs="Verdana"/>
        </w:rPr>
        <w:t>Das Mittag</w:t>
      </w:r>
      <w:r>
        <w:rPr>
          <w:rFonts w:ascii="Verdana" w:hAnsi="Verdana" w:cs="Verdana"/>
        </w:rPr>
        <w:t>essen wird von uns or</w:t>
      </w:r>
      <w:r w:rsidR="008639C3">
        <w:rPr>
          <w:rFonts w:ascii="Verdana" w:hAnsi="Verdana" w:cs="Verdana"/>
        </w:rPr>
        <w:t>ganisiert. Es gibt ein Sportler-</w:t>
      </w:r>
      <w:r>
        <w:rPr>
          <w:rFonts w:ascii="Verdana" w:hAnsi="Verdana" w:cs="Verdana"/>
        </w:rPr>
        <w:t>gerechtes Essen. Außerdem sorgen wir für ausreichend Wasser und Saft.</w:t>
      </w:r>
    </w:p>
    <w:p w:rsidR="00837D0E" w:rsidRDefault="00837D0E">
      <w:pPr>
        <w:jc w:val="both"/>
        <w:rPr>
          <w:rFonts w:ascii="Verdana" w:hAnsi="Verdana" w:cs="Verdana"/>
        </w:rPr>
      </w:pPr>
    </w:p>
    <w:p w:rsidR="00837D0E" w:rsidRDefault="00BB5F4A">
      <w:pPr>
        <w:jc w:val="both"/>
        <w:rPr>
          <w:rFonts w:ascii="Verdana" w:hAnsi="Verdana" w:cs="Verdana"/>
        </w:rPr>
      </w:pPr>
      <w:r>
        <w:rPr>
          <w:rFonts w:ascii="Verdana" w:hAnsi="Verdana" w:cs="Verdana"/>
        </w:rPr>
        <w:t>Der Kostenbeitrag für die gesamte Woche inklusive Essen und Getränke und einen Ausflug beträgt 60</w:t>
      </w:r>
      <w:r w:rsidR="008639C3">
        <w:rPr>
          <w:rFonts w:ascii="Verdana" w:hAnsi="Verdana" w:cs="Verdana"/>
        </w:rPr>
        <w:t>,00</w:t>
      </w:r>
      <w:r>
        <w:rPr>
          <w:rFonts w:ascii="Verdana" w:hAnsi="Verdana" w:cs="Verdana"/>
        </w:rPr>
        <w:t xml:space="preserve"> €.</w:t>
      </w:r>
    </w:p>
    <w:p w:rsidR="00837D0E" w:rsidRDefault="00837D0E">
      <w:pPr>
        <w:jc w:val="both"/>
        <w:rPr>
          <w:rFonts w:ascii="Verdana" w:hAnsi="Verdana" w:cs="Verdana"/>
        </w:rPr>
      </w:pPr>
    </w:p>
    <w:p w:rsidR="00837D0E" w:rsidRDefault="00BB5F4A">
      <w:pPr>
        <w:jc w:val="center"/>
        <w:rPr>
          <w:rFonts w:ascii="Verdana" w:hAnsi="Verdana" w:cs="Verdana"/>
          <w:b/>
          <w:bCs/>
        </w:rPr>
      </w:pPr>
      <w:r>
        <w:rPr>
          <w:rFonts w:ascii="Verdana" w:hAnsi="Verdana" w:cs="Verdana"/>
          <w:b/>
          <w:bCs/>
        </w:rPr>
        <w:t>Die Anmeldung ist bis zum 26</w:t>
      </w:r>
      <w:r>
        <w:rPr>
          <w:rFonts w:ascii="Verdana" w:hAnsi="Verdana" w:cs="Verdana"/>
          <w:b/>
          <w:bCs/>
        </w:rPr>
        <w:t>. Juni 2015 beim Training möglich!</w:t>
      </w:r>
    </w:p>
    <w:p w:rsidR="00837D0E" w:rsidRDefault="00837D0E">
      <w:pPr>
        <w:jc w:val="both"/>
        <w:rPr>
          <w:rFonts w:ascii="Verdana" w:hAnsi="Verdana" w:cs="Verdana"/>
        </w:rPr>
      </w:pPr>
    </w:p>
    <w:p w:rsidR="00837D0E" w:rsidRDefault="00BB5F4A">
      <w:pPr>
        <w:jc w:val="both"/>
        <w:rPr>
          <w:rFonts w:ascii="Verdana" w:hAnsi="Verdana" w:cs="Verdana"/>
        </w:rPr>
      </w:pPr>
      <w:r>
        <w:rPr>
          <w:rFonts w:ascii="Verdana" w:hAnsi="Verdana" w:cs="Verdana"/>
        </w:rPr>
        <w:t>Für einen reibungslosen Ablauf der Trainingswoche und zur Planung benötigen wir eine verbindliche Teilnahme von euch. Bitte tragt euch dafür in die Listen bei Fabian oder Marc ein. Außerdem bitten wir euch uns den Teilna</w:t>
      </w:r>
      <w:r>
        <w:rPr>
          <w:rFonts w:ascii="Verdana" w:hAnsi="Verdana" w:cs="Verdana"/>
        </w:rPr>
        <w:t>hmebetrag von 60€ bis zum 31. Juli an nachfolgendes Konto zu überwiesen:</w:t>
      </w:r>
    </w:p>
    <w:p w:rsidR="00837D0E" w:rsidRDefault="00837D0E">
      <w:pPr>
        <w:jc w:val="both"/>
        <w:rPr>
          <w:rFonts w:ascii="Verdana" w:hAnsi="Verdana" w:cs="Verdana"/>
        </w:rPr>
      </w:pPr>
    </w:p>
    <w:p w:rsidR="00837D0E" w:rsidRDefault="00BB5F4A">
      <w:pPr>
        <w:jc w:val="center"/>
        <w:rPr>
          <w:rFonts w:ascii="Verdana" w:hAnsi="Verdana" w:cs="Verdana"/>
        </w:rPr>
      </w:pPr>
      <w:r>
        <w:rPr>
          <w:rFonts w:ascii="Verdana" w:hAnsi="Verdana" w:cs="Verdana"/>
        </w:rPr>
        <w:t>Dormagener Badminton Gemeinschaft ´62 e. V.</w:t>
      </w:r>
    </w:p>
    <w:p w:rsidR="00837D0E" w:rsidRDefault="00BB5F4A">
      <w:pPr>
        <w:jc w:val="center"/>
        <w:rPr>
          <w:rFonts w:ascii="Verdana" w:hAnsi="Verdana" w:cs="Verdana"/>
        </w:rPr>
      </w:pPr>
      <w:r>
        <w:rPr>
          <w:rFonts w:ascii="Verdana" w:hAnsi="Verdana" w:cs="Verdana"/>
        </w:rPr>
        <w:t>VR-Bank eG Dormagen</w:t>
      </w:r>
      <w:r w:rsidR="008639C3">
        <w:rPr>
          <w:rFonts w:ascii="Verdana" w:hAnsi="Verdana" w:cs="Verdana"/>
        </w:rPr>
        <w:t xml:space="preserve">               IBAN: DE53 3056 0548 3020 1860 10</w:t>
      </w:r>
    </w:p>
    <w:p w:rsidR="00837D0E" w:rsidRDefault="00837D0E">
      <w:pPr>
        <w:jc w:val="center"/>
        <w:rPr>
          <w:rFonts w:ascii="Verdana" w:hAnsi="Verdana" w:cs="Verdana"/>
        </w:rPr>
      </w:pPr>
    </w:p>
    <w:p w:rsidR="00837D0E" w:rsidRDefault="00BB5F4A">
      <w:pPr>
        <w:jc w:val="center"/>
        <w:rPr>
          <w:rFonts w:ascii="Verdana" w:hAnsi="Verdana" w:cs="Verdana"/>
        </w:rPr>
      </w:pPr>
      <w:r>
        <w:rPr>
          <w:rFonts w:ascii="Verdana" w:hAnsi="Verdana" w:cs="Verdana"/>
        </w:rPr>
        <w:t>Verwendungszweck: Trainingswoche 2015 + Teilnehmername</w:t>
      </w:r>
    </w:p>
    <w:p w:rsidR="00837D0E" w:rsidRDefault="00837D0E">
      <w:pPr>
        <w:jc w:val="both"/>
      </w:pPr>
    </w:p>
    <w:p w:rsidR="00837D0E" w:rsidRDefault="00BB5F4A">
      <w:pPr>
        <w:jc w:val="both"/>
        <w:rPr>
          <w:rFonts w:ascii="Verdana" w:hAnsi="Verdana" w:cs="Verdana"/>
        </w:rPr>
      </w:pPr>
      <w:r>
        <w:rPr>
          <w:rFonts w:ascii="Verdana" w:hAnsi="Verdana" w:cs="Verdana"/>
        </w:rPr>
        <w:t xml:space="preserve">Wir freuen uns auf </w:t>
      </w:r>
      <w:r>
        <w:rPr>
          <w:rFonts w:ascii="Verdana" w:hAnsi="Verdana" w:cs="Verdana"/>
        </w:rPr>
        <w:t>eine tolle und sportliche Woche!</w:t>
      </w:r>
    </w:p>
    <w:p w:rsidR="008639C3" w:rsidRDefault="008639C3">
      <w:pPr>
        <w:jc w:val="both"/>
        <w:rPr>
          <w:rFonts w:ascii="Verdana" w:hAnsi="Verdana" w:cs="Verdana"/>
        </w:rPr>
      </w:pPr>
    </w:p>
    <w:p w:rsidR="00837D0E" w:rsidRDefault="00BB5F4A">
      <w:pPr>
        <w:shd w:val="clear" w:color="auto" w:fill="FFFFFF"/>
        <w:jc w:val="both"/>
        <w:rPr>
          <w:rFonts w:ascii="Verdana" w:hAnsi="Verdana" w:cs="Verdana"/>
        </w:rPr>
      </w:pPr>
      <w:r>
        <w:rPr>
          <w:rFonts w:ascii="Verdana" w:hAnsi="Verdana" w:cs="Verdana"/>
        </w:rPr>
        <w:t>Marc Krieger &amp; Fabian Janßen</w:t>
      </w:r>
    </w:p>
    <w:sectPr w:rsidR="00837D0E" w:rsidSect="00837D0E">
      <w:headerReference w:type="even" r:id="rId7"/>
      <w:headerReference w:type="default" r:id="rId8"/>
      <w:footerReference w:type="even" r:id="rId9"/>
      <w:footerReference w:type="default" r:id="rId10"/>
      <w:pgSz w:w="11906" w:h="16838"/>
      <w:pgMar w:top="2268" w:right="1418" w:bottom="1001" w:left="1418"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F4A" w:rsidRDefault="00BB5F4A" w:rsidP="00837D0E">
      <w:r>
        <w:separator/>
      </w:r>
    </w:p>
  </w:endnote>
  <w:endnote w:type="continuationSeparator" w:id="0">
    <w:p w:rsidR="00BB5F4A" w:rsidRDefault="00BB5F4A" w:rsidP="00837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0E" w:rsidRDefault="00837D0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0E" w:rsidRDefault="00837D0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F4A" w:rsidRDefault="00BB5F4A" w:rsidP="00837D0E">
      <w:r w:rsidRPr="00837D0E">
        <w:rPr>
          <w:color w:val="000000"/>
        </w:rPr>
        <w:separator/>
      </w:r>
    </w:p>
  </w:footnote>
  <w:footnote w:type="continuationSeparator" w:id="0">
    <w:p w:rsidR="00BB5F4A" w:rsidRDefault="00BB5F4A" w:rsidP="00837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0E" w:rsidRDefault="00837D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D0E" w:rsidRDefault="00837D0E">
    <w:pPr>
      <w:pStyle w:val="Header"/>
      <w:tabs>
        <w:tab w:val="clear" w:pos="4536"/>
        <w:tab w:val="clear" w:pos="9072"/>
        <w:tab w:val="right" w:pos="-142"/>
      </w:tabs>
      <w:jc w:val="right"/>
    </w:pPr>
    <w:r>
      <w:rPr>
        <w:noProof/>
        <w:lang w:eastAsia="de-DE" w:bidi="ar-SA"/>
      </w:rPr>
      <w:drawing>
        <wp:anchor distT="0" distB="0" distL="114300" distR="114300" simplePos="0" relativeHeight="251660288" behindDoc="1" locked="0" layoutInCell="1" allowOverlap="1">
          <wp:simplePos x="0" y="0"/>
          <wp:positionH relativeFrom="column">
            <wp:posOffset>-156960</wp:posOffset>
          </wp:positionH>
          <wp:positionV relativeFrom="paragraph">
            <wp:posOffset>-113760</wp:posOffset>
          </wp:positionV>
          <wp:extent cx="2195999" cy="1103040"/>
          <wp:effectExtent l="0" t="0" r="0" b="0"/>
          <wp:wrapNone/>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2195999" cy="1103040"/>
                  </a:xfrm>
                  <a:prstGeom prst="rect">
                    <a:avLst/>
                  </a:prstGeom>
                  <a:ln>
                    <a:noFill/>
                    <a:prstDash/>
                  </a:ln>
                </pic:spPr>
              </pic:pic>
            </a:graphicData>
          </a:graphic>
        </wp:anchor>
      </w:drawing>
    </w:r>
    <w: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5" type="#_x0000_t38" style="position:absolute;left:0;text-align:left;margin-left:-1.1pt;margin-top:84.9pt;width:456.3pt;height:.4pt;z-index:-251655168;visibility:visible;mso-position-horizontal-relative:text;mso-position-vertical-relative:text" o:connectortype="elbow" adj="10800" strokecolor="#c00" strokeweight=".88mm">
          <v:stroke joinstyle="miter"/>
          <v:textbox style="mso-rotate-with-shape:t">
            <w:txbxContent>
              <w:p w:rsidR="00837D0E" w:rsidRDefault="00837D0E"/>
            </w:txbxContent>
          </v:textbox>
        </v:shape>
      </w:pict>
    </w:r>
    <w:r>
      <w:rPr>
        <w:rFonts w:ascii="Verdana" w:hAnsi="Verdana" w:cs="Verdana"/>
        <w:b/>
      </w:rPr>
      <w:t>Jugendabteilung</w:t>
    </w:r>
  </w:p>
  <w:p w:rsidR="00837D0E" w:rsidRDefault="00837D0E">
    <w:pPr>
      <w:pStyle w:val="Header"/>
      <w:tabs>
        <w:tab w:val="clear" w:pos="4536"/>
        <w:tab w:val="clear" w:pos="9072"/>
        <w:tab w:val="right" w:pos="-142"/>
      </w:tabs>
      <w:jc w:val="right"/>
      <w:rPr>
        <w:rFonts w:ascii="Verdana" w:hAnsi="Verdana" w:cs="Verdana"/>
      </w:rPr>
    </w:pPr>
    <w:r>
      <w:rPr>
        <w:rFonts w:ascii="Verdana" w:hAnsi="Verdana" w:cs="Verdana"/>
      </w:rPr>
      <w:t>Fabian Janßen</w:t>
    </w:r>
  </w:p>
  <w:p w:rsidR="00837D0E" w:rsidRDefault="00837D0E">
    <w:pPr>
      <w:pStyle w:val="Header"/>
      <w:tabs>
        <w:tab w:val="clear" w:pos="4536"/>
        <w:tab w:val="clear" w:pos="9072"/>
        <w:tab w:val="right" w:pos="-142"/>
      </w:tabs>
      <w:jc w:val="right"/>
      <w:rPr>
        <w:rFonts w:ascii="Verdana" w:hAnsi="Verdana" w:cs="Verdana"/>
      </w:rPr>
    </w:pPr>
    <w:r>
      <w:rPr>
        <w:rFonts w:ascii="Verdana" w:hAnsi="Verdana" w:cs="Verdana"/>
      </w:rPr>
      <w:t>Mobil: 0176 47744009</w:t>
    </w:r>
  </w:p>
  <w:p w:rsidR="00837D0E" w:rsidRDefault="00837D0E">
    <w:pPr>
      <w:pStyle w:val="Header"/>
      <w:tabs>
        <w:tab w:val="clear" w:pos="4536"/>
        <w:tab w:val="clear" w:pos="9072"/>
        <w:tab w:val="right" w:pos="-142"/>
      </w:tabs>
      <w:jc w:val="right"/>
      <w:rPr>
        <w:rFonts w:ascii="Verdana" w:hAnsi="Verdana" w:cs="Verdana"/>
      </w:rPr>
    </w:pPr>
    <w:r>
      <w:rPr>
        <w:rFonts w:ascii="Verdana" w:hAnsi="Verdana" w:cs="Verdana"/>
      </w:rPr>
      <w:t>Fabianjanssen91@gmx.de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evenAndOddHeaders/>
  <w:characterSpacingControl w:val="doNotCompress"/>
  <w:hdrShapeDefaults>
    <o:shapedefaults v:ext="edit" spidmax="3074"/>
    <o:shapelayout v:ext="edit">
      <o:idmap v:ext="edit" data="1"/>
      <o:rules v:ext="edit">
        <o:r id="V:Rule1" type="connector" idref="#_x0000_s1025"/>
      </o:rules>
    </o:shapelayout>
  </w:hdrShapeDefaults>
  <w:footnotePr>
    <w:footnote w:id="-1"/>
    <w:footnote w:id="0"/>
  </w:footnotePr>
  <w:endnotePr>
    <w:endnote w:id="-1"/>
    <w:endnote w:id="0"/>
  </w:endnotePr>
  <w:compat>
    <w:useFELayout/>
  </w:compat>
  <w:rsids>
    <w:rsidRoot w:val="00837D0E"/>
    <w:rsid w:val="00837D0E"/>
    <w:rsid w:val="008639C3"/>
    <w:rsid w:val="00BB5F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837D0E"/>
    <w:pPr>
      <w:widowControl/>
      <w:jc w:val="right"/>
    </w:pPr>
    <w:rPr>
      <w:rFonts w:eastAsia="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837D0E"/>
    <w:pPr>
      <w:keepNext/>
      <w:spacing w:before="240" w:after="120"/>
    </w:pPr>
    <w:rPr>
      <w:rFonts w:ascii="Arial" w:eastAsia="Arial Unicode MS" w:hAnsi="Arial"/>
      <w:sz w:val="28"/>
      <w:szCs w:val="28"/>
    </w:rPr>
  </w:style>
  <w:style w:type="paragraph" w:customStyle="1" w:styleId="Textbody">
    <w:name w:val="Text body"/>
    <w:basedOn w:val="Standard"/>
    <w:rsid w:val="00837D0E"/>
    <w:pPr>
      <w:suppressAutoHyphens w:val="0"/>
      <w:jc w:val="left"/>
    </w:pPr>
    <w:rPr>
      <w:rFonts w:ascii="Comic Sans MS" w:hAnsi="Comic Sans MS" w:cs="Comic Sans MS"/>
      <w:sz w:val="28"/>
    </w:rPr>
  </w:style>
  <w:style w:type="paragraph" w:styleId="Liste">
    <w:name w:val="List"/>
    <w:basedOn w:val="Textbody"/>
    <w:rsid w:val="00837D0E"/>
  </w:style>
  <w:style w:type="paragraph" w:customStyle="1" w:styleId="Caption">
    <w:name w:val="Caption"/>
    <w:basedOn w:val="Standard"/>
    <w:rsid w:val="00837D0E"/>
    <w:pPr>
      <w:suppressLineNumbers/>
      <w:spacing w:before="120" w:after="120"/>
    </w:pPr>
    <w:rPr>
      <w:i/>
      <w:iCs/>
    </w:rPr>
  </w:style>
  <w:style w:type="paragraph" w:customStyle="1" w:styleId="Index">
    <w:name w:val="Index"/>
    <w:basedOn w:val="Standard"/>
    <w:rsid w:val="00837D0E"/>
    <w:pPr>
      <w:suppressLineNumbers/>
    </w:pPr>
  </w:style>
  <w:style w:type="paragraph" w:customStyle="1" w:styleId="Beschriftung1">
    <w:name w:val="Beschriftung1"/>
    <w:basedOn w:val="Standard"/>
    <w:rsid w:val="00837D0E"/>
    <w:pPr>
      <w:suppressLineNumbers/>
      <w:spacing w:before="120" w:after="120"/>
    </w:pPr>
    <w:rPr>
      <w:i/>
      <w:iCs/>
    </w:rPr>
  </w:style>
  <w:style w:type="paragraph" w:customStyle="1" w:styleId="Header">
    <w:name w:val="Header"/>
    <w:basedOn w:val="Standard"/>
    <w:rsid w:val="00837D0E"/>
    <w:pPr>
      <w:suppressLineNumbers/>
      <w:tabs>
        <w:tab w:val="center" w:pos="4536"/>
        <w:tab w:val="right" w:pos="9072"/>
      </w:tabs>
      <w:suppressAutoHyphens w:val="0"/>
      <w:jc w:val="left"/>
    </w:pPr>
  </w:style>
  <w:style w:type="paragraph" w:customStyle="1" w:styleId="Footer">
    <w:name w:val="Footer"/>
    <w:basedOn w:val="Standard"/>
    <w:rsid w:val="00837D0E"/>
    <w:pPr>
      <w:suppressLineNumbers/>
      <w:tabs>
        <w:tab w:val="center" w:pos="4536"/>
        <w:tab w:val="right" w:pos="9072"/>
      </w:tabs>
      <w:suppressAutoHyphens w:val="0"/>
      <w:jc w:val="left"/>
    </w:pPr>
  </w:style>
  <w:style w:type="paragraph" w:styleId="KeinLeerraum">
    <w:name w:val="No Spacing"/>
    <w:rsid w:val="00837D0E"/>
    <w:pPr>
      <w:widowControl/>
    </w:pPr>
    <w:rPr>
      <w:sz w:val="22"/>
      <w:szCs w:val="22"/>
    </w:rPr>
  </w:style>
  <w:style w:type="paragraph" w:styleId="Sprechblasentext">
    <w:name w:val="Balloon Text"/>
    <w:basedOn w:val="Standard"/>
    <w:rsid w:val="00837D0E"/>
    <w:rPr>
      <w:rFonts w:ascii="Tahoma" w:hAnsi="Tahoma" w:cs="Tahoma"/>
      <w:sz w:val="16"/>
      <w:szCs w:val="16"/>
    </w:rPr>
  </w:style>
  <w:style w:type="paragraph" w:styleId="Listenabsatz">
    <w:name w:val="List Paragraph"/>
    <w:basedOn w:val="Standard"/>
    <w:rsid w:val="00837D0E"/>
    <w:pPr>
      <w:ind w:left="720"/>
    </w:pPr>
  </w:style>
  <w:style w:type="paragraph" w:styleId="StandardWeb">
    <w:name w:val="Normal (Web)"/>
    <w:basedOn w:val="Standard"/>
    <w:rsid w:val="00837D0E"/>
    <w:pPr>
      <w:suppressAutoHyphens w:val="0"/>
      <w:spacing w:before="280" w:after="280"/>
      <w:jc w:val="left"/>
    </w:pPr>
    <w:rPr>
      <w:rFonts w:cs="Times New Roman"/>
      <w:lang w:bidi="ar-SA"/>
    </w:rPr>
  </w:style>
  <w:style w:type="paragraph" w:styleId="Textkrper2">
    <w:name w:val="Body Text 2"/>
    <w:basedOn w:val="Standard"/>
    <w:rsid w:val="00837D0E"/>
    <w:pPr>
      <w:spacing w:after="120" w:line="480" w:lineRule="auto"/>
    </w:pPr>
    <w:rPr>
      <w:rFonts w:cs="F"/>
    </w:rPr>
  </w:style>
  <w:style w:type="character" w:customStyle="1" w:styleId="Absatz-Standardschriftart1">
    <w:name w:val="Absatz-Standardschriftart1"/>
    <w:rsid w:val="00837D0E"/>
  </w:style>
  <w:style w:type="character" w:customStyle="1" w:styleId="KopfzeileZchn">
    <w:name w:val="Kopfzeile Zchn"/>
    <w:basedOn w:val="Absatz-Standardschriftart"/>
    <w:rsid w:val="00837D0E"/>
  </w:style>
  <w:style w:type="character" w:customStyle="1" w:styleId="FuzeileZchn">
    <w:name w:val="Fußzeile Zchn"/>
    <w:basedOn w:val="Absatz-Standardschriftart"/>
    <w:rsid w:val="00837D0E"/>
  </w:style>
  <w:style w:type="character" w:customStyle="1" w:styleId="Internetlink">
    <w:name w:val="Internet link"/>
    <w:basedOn w:val="Absatz-Standardschriftart"/>
    <w:rsid w:val="00837D0E"/>
    <w:rPr>
      <w:color w:val="0000FF"/>
      <w:u w:val="single"/>
    </w:rPr>
  </w:style>
  <w:style w:type="character" w:customStyle="1" w:styleId="TextkrperZchn">
    <w:name w:val="Textkörper Zchn"/>
    <w:basedOn w:val="Absatz-Standardschriftart"/>
    <w:rsid w:val="00837D0E"/>
    <w:rPr>
      <w:rFonts w:ascii="Comic Sans MS" w:eastAsia="Times New Roman" w:hAnsi="Comic Sans MS" w:cs="Comic Sans MS"/>
      <w:sz w:val="28"/>
      <w:szCs w:val="24"/>
    </w:rPr>
  </w:style>
  <w:style w:type="character" w:customStyle="1" w:styleId="text">
    <w:name w:val="text"/>
    <w:basedOn w:val="Absatz-Standardschriftart"/>
    <w:rsid w:val="00837D0E"/>
  </w:style>
  <w:style w:type="character" w:customStyle="1" w:styleId="SprechblasentextZchn">
    <w:name w:val="Sprechblasentext Zchn"/>
    <w:basedOn w:val="Absatz-Standardschriftart"/>
    <w:rsid w:val="00837D0E"/>
    <w:rPr>
      <w:rFonts w:ascii="Tahoma" w:eastAsia="Times New Roman" w:hAnsi="Tahoma" w:cs="Tahoma"/>
      <w:sz w:val="16"/>
      <w:szCs w:val="16"/>
    </w:rPr>
  </w:style>
  <w:style w:type="character" w:customStyle="1" w:styleId="moz-txt-tag">
    <w:name w:val="moz-txt-tag"/>
    <w:basedOn w:val="Absatz-Standardschriftart"/>
    <w:rsid w:val="00837D0E"/>
  </w:style>
  <w:style w:type="character" w:styleId="BesuchterHyperlink">
    <w:name w:val="FollowedHyperlink"/>
    <w:basedOn w:val="Absatz-Standardschriftart"/>
    <w:rsid w:val="00837D0E"/>
    <w:rPr>
      <w:color w:val="800080"/>
      <w:u w:val="single"/>
    </w:rPr>
  </w:style>
  <w:style w:type="character" w:customStyle="1" w:styleId="ListLabel1">
    <w:name w:val="ListLabel 1"/>
    <w:rsid w:val="00837D0E"/>
    <w:rPr>
      <w:b/>
    </w:rPr>
  </w:style>
  <w:style w:type="paragraph" w:styleId="Kopfzeile">
    <w:name w:val="header"/>
    <w:basedOn w:val="Standard"/>
    <w:link w:val="KopfzeileZchn1"/>
    <w:uiPriority w:val="99"/>
    <w:semiHidden/>
    <w:unhideWhenUsed/>
    <w:rsid w:val="00837D0E"/>
    <w:pPr>
      <w:tabs>
        <w:tab w:val="center" w:pos="4536"/>
        <w:tab w:val="right" w:pos="9072"/>
      </w:tabs>
    </w:pPr>
    <w:rPr>
      <w:rFonts w:cs="Mangal"/>
      <w:szCs w:val="21"/>
    </w:rPr>
  </w:style>
  <w:style w:type="character" w:customStyle="1" w:styleId="KopfzeileZchn1">
    <w:name w:val="Kopfzeile Zchn1"/>
    <w:basedOn w:val="Absatz-Standardschriftart"/>
    <w:link w:val="Kopfzeile"/>
    <w:uiPriority w:val="99"/>
    <w:semiHidden/>
    <w:rsid w:val="00837D0E"/>
    <w:rPr>
      <w:rFonts w:eastAsia="Times New Roman" w:cs="Mangal"/>
      <w:szCs w:val="21"/>
    </w:rPr>
  </w:style>
  <w:style w:type="paragraph" w:styleId="Fuzeile">
    <w:name w:val="footer"/>
    <w:basedOn w:val="Standard"/>
    <w:link w:val="FuzeileZchn1"/>
    <w:uiPriority w:val="99"/>
    <w:semiHidden/>
    <w:unhideWhenUsed/>
    <w:rsid w:val="00837D0E"/>
    <w:pPr>
      <w:tabs>
        <w:tab w:val="center" w:pos="4536"/>
        <w:tab w:val="right" w:pos="9072"/>
      </w:tabs>
    </w:pPr>
    <w:rPr>
      <w:rFonts w:cs="Mangal"/>
      <w:szCs w:val="21"/>
    </w:rPr>
  </w:style>
  <w:style w:type="character" w:customStyle="1" w:styleId="FuzeileZchn1">
    <w:name w:val="Fußzeile Zchn1"/>
    <w:basedOn w:val="Absatz-Standardschriftart"/>
    <w:link w:val="Fuzeile"/>
    <w:uiPriority w:val="99"/>
    <w:semiHidden/>
    <w:rsid w:val="00837D0E"/>
    <w:rPr>
      <w:rFonts w:eastAsia="Times New Roman"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1324</Characters>
  <Application>Microsoft Office Word</Application>
  <DocSecurity>0</DocSecurity>
  <Lines>11</Lines>
  <Paragraphs>3</Paragraphs>
  <ScaleCrop>false</ScaleCrop>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Amaritza</dc:creator>
  <cp:lastModifiedBy>Marion</cp:lastModifiedBy>
  <cp:revision>1</cp:revision>
  <cp:lastPrinted>2015-01-27T13:24:00Z</cp:lastPrinted>
  <dcterms:created xsi:type="dcterms:W3CDTF">2015-01-27T13:15:00Z</dcterms:created>
  <dcterms:modified xsi:type="dcterms:W3CDTF">2015-05-07T10:39:00Z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